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1"/>
      </w:tblGrid>
      <w:tr w:rsidR="00EF52FC" w:rsidTr="00EF52FC">
        <w:tc>
          <w:tcPr>
            <w:tcW w:w="5381" w:type="dxa"/>
          </w:tcPr>
          <w:p w:rsidR="009C61A5" w:rsidRDefault="009C61A5" w:rsidP="009C61A5">
            <w:pPr>
              <w:snapToGrid w:val="0"/>
              <w:ind w:leftChars="116" w:left="278"/>
              <w:rPr>
                <w:rFonts w:asciiTheme="minorEastAsia" w:hAnsiTheme="minorEastAsia"/>
                <w:b/>
                <w:bCs/>
                <w:color w:val="7030A0"/>
              </w:rPr>
            </w:pPr>
          </w:p>
          <w:p w:rsidR="009C61A5" w:rsidRPr="00593F10" w:rsidRDefault="009C61A5" w:rsidP="009C61A5">
            <w:pPr>
              <w:snapToGrid w:val="0"/>
              <w:spacing w:afterLines="25" w:after="90"/>
              <w:ind w:leftChars="116" w:left="278"/>
              <w:rPr>
                <w:color w:val="7030A0"/>
              </w:rPr>
            </w:pPr>
            <w:r w:rsidRPr="00593F10">
              <w:rPr>
                <w:rFonts w:asciiTheme="minorEastAsia" w:hAnsiTheme="minorEastAsia" w:hint="eastAsia"/>
                <w:b/>
                <w:bCs/>
                <w:color w:val="7030A0"/>
              </w:rPr>
              <w:t>※</w:t>
            </w:r>
            <w:r w:rsidRPr="00593F10">
              <w:rPr>
                <w:rFonts w:hint="eastAsia"/>
                <w:b/>
                <w:bCs/>
                <w:color w:val="7030A0"/>
              </w:rPr>
              <w:t>諮詢專線</w:t>
            </w:r>
          </w:p>
          <w:p w:rsidR="009C61A5" w:rsidRPr="003E01CE" w:rsidRDefault="009C61A5" w:rsidP="009C61A5">
            <w:pPr>
              <w:snapToGrid w:val="0"/>
              <w:ind w:leftChars="116" w:left="278"/>
            </w:pPr>
            <w:r>
              <w:rPr>
                <w:rFonts w:hint="eastAsia"/>
                <w:b/>
                <w:bCs/>
              </w:rPr>
              <w:t xml:space="preserve">1. </w:t>
            </w:r>
            <w:r w:rsidRPr="003E01CE">
              <w:rPr>
                <w:rFonts w:hint="eastAsia"/>
                <w:b/>
                <w:bCs/>
              </w:rPr>
              <w:t>各校教務主任、輔導主任</w:t>
            </w:r>
            <w:r w:rsidRPr="003E01CE">
              <w:rPr>
                <w:rFonts w:hint="eastAsia"/>
                <w:b/>
                <w:bCs/>
              </w:rPr>
              <w:t xml:space="preserve"> </w:t>
            </w:r>
          </w:p>
          <w:p w:rsidR="009C61A5" w:rsidRPr="003E01CE" w:rsidRDefault="009C61A5" w:rsidP="009C61A5">
            <w:pPr>
              <w:snapToGrid w:val="0"/>
              <w:ind w:leftChars="116" w:left="278"/>
            </w:pPr>
            <w:r>
              <w:rPr>
                <w:rFonts w:hint="eastAsia"/>
                <w:b/>
                <w:bCs/>
              </w:rPr>
              <w:t xml:space="preserve">2. </w:t>
            </w:r>
            <w:r w:rsidRPr="003E01CE">
              <w:rPr>
                <w:rFonts w:hint="eastAsia"/>
                <w:b/>
                <w:bCs/>
              </w:rPr>
              <w:t>地方宣導團責任區講師</w:t>
            </w:r>
            <w:r w:rsidRPr="003E01CE">
              <w:rPr>
                <w:rFonts w:hint="eastAsia"/>
                <w:b/>
                <w:bCs/>
              </w:rPr>
              <w:t xml:space="preserve"> </w:t>
            </w:r>
          </w:p>
          <w:p w:rsidR="009C61A5" w:rsidRPr="003E01CE" w:rsidRDefault="009C61A5" w:rsidP="009C61A5">
            <w:pPr>
              <w:snapToGrid w:val="0"/>
              <w:ind w:leftChars="116" w:left="278"/>
            </w:pPr>
            <w:r>
              <w:rPr>
                <w:rFonts w:hint="eastAsia"/>
                <w:b/>
                <w:bCs/>
              </w:rPr>
              <w:t xml:space="preserve">3. </w:t>
            </w:r>
            <w:r>
              <w:rPr>
                <w:rFonts w:hint="eastAsia"/>
                <w:b/>
                <w:bCs/>
              </w:rPr>
              <w:t>桃園市</w:t>
            </w:r>
            <w:r w:rsidRPr="003E01CE">
              <w:rPr>
                <w:rFonts w:hint="eastAsia"/>
                <w:b/>
                <w:bCs/>
              </w:rPr>
              <w:t>政府教育局</w:t>
            </w:r>
          </w:p>
          <w:p w:rsidR="009C61A5" w:rsidRPr="003E01CE" w:rsidRDefault="009C61A5" w:rsidP="009C61A5">
            <w:pPr>
              <w:snapToGrid w:val="0"/>
              <w:ind w:leftChars="116" w:left="278"/>
            </w:pPr>
            <w:r w:rsidRPr="003E01CE">
              <w:rPr>
                <w:rFonts w:hint="eastAsia"/>
              </w:rPr>
              <w:t xml:space="preserve">   03-3396636</w:t>
            </w:r>
            <w:r w:rsidRPr="003E01CE">
              <w:rPr>
                <w:rFonts w:hint="eastAsia"/>
                <w:b/>
                <w:bCs/>
              </w:rPr>
              <w:t xml:space="preserve"> </w:t>
            </w:r>
          </w:p>
          <w:p w:rsidR="009C61A5" w:rsidRPr="00593F10" w:rsidRDefault="009C61A5" w:rsidP="009C61A5">
            <w:pPr>
              <w:snapToGrid w:val="0"/>
              <w:spacing w:beforeLines="25" w:before="90" w:afterLines="25" w:after="90"/>
              <w:ind w:leftChars="116" w:left="278"/>
              <w:rPr>
                <w:b/>
                <w:bCs/>
                <w:color w:val="7030A0"/>
              </w:rPr>
            </w:pPr>
            <w:r w:rsidRPr="00593F10">
              <w:rPr>
                <w:rFonts w:asciiTheme="minorEastAsia" w:hAnsiTheme="minorEastAsia" w:hint="eastAsia"/>
                <w:b/>
                <w:bCs/>
                <w:color w:val="7030A0"/>
              </w:rPr>
              <w:t>※</w:t>
            </w:r>
            <w:r w:rsidRPr="00593F10">
              <w:rPr>
                <w:rFonts w:hint="eastAsia"/>
                <w:b/>
                <w:bCs/>
                <w:color w:val="7030A0"/>
              </w:rPr>
              <w:t>網頁資源</w:t>
            </w:r>
          </w:p>
          <w:p w:rsidR="009C61A5" w:rsidRPr="007C7ACA" w:rsidRDefault="009C61A5" w:rsidP="009C61A5">
            <w:pPr>
              <w:snapToGrid w:val="0"/>
              <w:ind w:leftChars="116" w:left="278"/>
              <w:rPr>
                <w:rFonts w:asciiTheme="minorEastAsia" w:hAnsiTheme="minorEastAsia"/>
                <w:b/>
                <w:bCs/>
                <w:szCs w:val="24"/>
              </w:rPr>
            </w:pPr>
            <w:r>
              <w:rPr>
                <w:rFonts w:asciiTheme="minorEastAsia" w:hAnsiTheme="minorEastAsia" w:hint="eastAsia"/>
                <w:bCs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bCs/>
                <w:szCs w:val="24"/>
              </w:rPr>
              <w:t>107</w:t>
            </w:r>
            <w:r w:rsidRPr="007C7ACA">
              <w:rPr>
                <w:rFonts w:asciiTheme="minorEastAsia" w:hAnsiTheme="minorEastAsia" w:hint="eastAsia"/>
                <w:b/>
                <w:bCs/>
                <w:szCs w:val="24"/>
              </w:rPr>
              <w:t>年</w:t>
            </w:r>
            <w:r>
              <w:rPr>
                <w:rFonts w:asciiTheme="minorEastAsia" w:hAnsiTheme="minorEastAsia" w:hint="eastAsia"/>
                <w:b/>
                <w:bCs/>
                <w:szCs w:val="24"/>
              </w:rPr>
              <w:t>國中</w:t>
            </w:r>
            <w:r w:rsidRPr="007C7ACA">
              <w:rPr>
                <w:rFonts w:asciiTheme="minorEastAsia" w:hAnsiTheme="minorEastAsia" w:hint="eastAsia"/>
                <w:b/>
                <w:bCs/>
                <w:szCs w:val="24"/>
              </w:rPr>
              <w:t>畢業生適性入學宣導網</w:t>
            </w:r>
            <w:r>
              <w:rPr>
                <w:rFonts w:asciiTheme="minorEastAsia" w:hAnsiTheme="minorEastAsia" w:hint="eastAsia"/>
                <w:b/>
                <w:bCs/>
                <w:szCs w:val="24"/>
              </w:rPr>
              <w:t>站</w:t>
            </w:r>
          </w:p>
          <w:p w:rsidR="009C61A5" w:rsidRPr="007C7ACA" w:rsidRDefault="009C61A5" w:rsidP="009C61A5">
            <w:pPr>
              <w:snapToGrid w:val="0"/>
              <w:ind w:leftChars="116" w:left="278"/>
              <w:rPr>
                <w:rFonts w:asciiTheme="minorEastAsia" w:hAnsiTheme="minorEastAsia"/>
                <w:bCs/>
                <w:szCs w:val="24"/>
              </w:rPr>
            </w:pPr>
            <w:r>
              <w:rPr>
                <w:rFonts w:asciiTheme="minorEastAsia" w:hAnsiTheme="minorEastAsia" w:hint="eastAsia"/>
                <w:bCs/>
                <w:szCs w:val="24"/>
              </w:rPr>
              <w:t xml:space="preserve"> </w:t>
            </w:r>
            <w:r w:rsidRPr="007C7ACA">
              <w:rPr>
                <w:rFonts w:asciiTheme="minorEastAsia" w:hAnsiTheme="minorEastAsia"/>
                <w:bCs/>
                <w:szCs w:val="24"/>
              </w:rPr>
              <w:t xml:space="preserve">http://adapt.k12ea.gov.tw/ </w:t>
            </w:r>
          </w:p>
          <w:p w:rsidR="009C61A5" w:rsidRPr="007C7ACA" w:rsidRDefault="009C61A5" w:rsidP="009C61A5">
            <w:pPr>
              <w:snapToGrid w:val="0"/>
              <w:ind w:leftChars="116" w:left="278"/>
              <w:rPr>
                <w:rFonts w:asciiTheme="minorEastAsia" w:hAnsiTheme="minorEastAsia"/>
                <w:b/>
                <w:bCs/>
                <w:szCs w:val="24"/>
              </w:rPr>
            </w:pPr>
            <w:r>
              <w:rPr>
                <w:rFonts w:asciiTheme="minorEastAsia" w:hAnsiTheme="minorEastAsia" w:hint="eastAsia"/>
                <w:bCs/>
                <w:szCs w:val="24"/>
              </w:rPr>
              <w:t xml:space="preserve"> </w:t>
            </w:r>
            <w:r w:rsidRPr="007C7ACA">
              <w:rPr>
                <w:rFonts w:asciiTheme="minorEastAsia" w:hAnsiTheme="minorEastAsia" w:hint="eastAsia"/>
                <w:b/>
                <w:bCs/>
                <w:szCs w:val="24"/>
              </w:rPr>
              <w:t>桃園市</w:t>
            </w:r>
            <w:r>
              <w:rPr>
                <w:rFonts w:asciiTheme="minorEastAsia" w:hAnsiTheme="minorEastAsia" w:hint="eastAsia"/>
                <w:b/>
                <w:bCs/>
                <w:szCs w:val="24"/>
              </w:rPr>
              <w:t>政府教育局</w:t>
            </w:r>
            <w:r w:rsidRPr="007C7ACA">
              <w:rPr>
                <w:rFonts w:asciiTheme="minorEastAsia" w:hAnsiTheme="minorEastAsia" w:hint="eastAsia"/>
                <w:b/>
                <w:bCs/>
                <w:szCs w:val="24"/>
              </w:rPr>
              <w:t xml:space="preserve">12年國民基本教育資訊網    </w:t>
            </w:r>
          </w:p>
          <w:p w:rsidR="00EF52FC" w:rsidRDefault="009C61A5" w:rsidP="009C61A5">
            <w:pPr>
              <w:snapToGrid w:val="0"/>
              <w:ind w:leftChars="116" w:left="278"/>
            </w:pPr>
            <w:r>
              <w:rPr>
                <w:rFonts w:asciiTheme="minorEastAsia" w:hAnsiTheme="minorEastAsia" w:hint="eastAsia"/>
                <w:bCs/>
                <w:szCs w:val="24"/>
              </w:rPr>
              <w:t xml:space="preserve"> </w:t>
            </w:r>
            <w:r w:rsidRPr="007C7ACA">
              <w:rPr>
                <w:rFonts w:asciiTheme="minorEastAsia" w:hAnsiTheme="minorEastAsia"/>
                <w:szCs w:val="24"/>
              </w:rPr>
              <w:t>http://12basic.tyc.edu.tw/</w:t>
            </w:r>
          </w:p>
        </w:tc>
        <w:tc>
          <w:tcPr>
            <w:tcW w:w="5381" w:type="dxa"/>
          </w:tcPr>
          <w:p w:rsidR="00EF52FC" w:rsidRDefault="009C61A5" w:rsidP="009C61A5">
            <w:pPr>
              <w:snapToGrid w:val="0"/>
              <w:jc w:val="center"/>
            </w:pPr>
            <w:r w:rsidRPr="00EF52FC">
              <w:rPr>
                <w:noProof/>
              </w:rPr>
              <w:drawing>
                <wp:inline distT="0" distB="0" distL="0" distR="0" wp14:anchorId="317DEAAE" wp14:editId="46A0F0B3">
                  <wp:extent cx="3240000" cy="2430000"/>
                  <wp:effectExtent l="0" t="0" r="0" b="8890"/>
                  <wp:docPr id="2" name="圖片 2" descr="Z:\1061220免試入學適性輔導宣講\images (10)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1061220免試入學適性輔導宣講\images (10)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2FC" w:rsidTr="00EF52FC">
        <w:tc>
          <w:tcPr>
            <w:tcW w:w="5381" w:type="dxa"/>
          </w:tcPr>
          <w:p w:rsidR="00EF52FC" w:rsidRDefault="009C61A5" w:rsidP="009C61A5">
            <w:pPr>
              <w:snapToGrid w:val="0"/>
              <w:jc w:val="center"/>
            </w:pPr>
            <w:r w:rsidRPr="009C61A5">
              <w:rPr>
                <w:noProof/>
              </w:rPr>
              <w:drawing>
                <wp:inline distT="0" distB="0" distL="0" distR="0" wp14:anchorId="04F0830F" wp14:editId="19E085BB">
                  <wp:extent cx="3240000" cy="2430000"/>
                  <wp:effectExtent l="0" t="0" r="0" b="8890"/>
                  <wp:docPr id="13" name="圖片 13" descr="Z:\1061220免試入學適性輔導宣講\images (11)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1061220免試入學適性輔導宣講\images (11)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EF52FC" w:rsidRDefault="009C61A5" w:rsidP="009C61A5">
            <w:pPr>
              <w:snapToGrid w:val="0"/>
              <w:jc w:val="center"/>
            </w:pPr>
            <w:r w:rsidRPr="009C61A5">
              <w:rPr>
                <w:noProof/>
              </w:rPr>
              <w:drawing>
                <wp:inline distT="0" distB="0" distL="0" distR="0" wp14:anchorId="14A34227" wp14:editId="562D9D9F">
                  <wp:extent cx="3240000" cy="2430000"/>
                  <wp:effectExtent l="0" t="0" r="0" b="8890"/>
                  <wp:docPr id="14" name="圖片 14" descr="Z:\1061220免試入學適性輔導宣講\images (11)\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1061220免試入學適性輔導宣講\images (11)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2FC" w:rsidTr="00EF52FC">
        <w:tc>
          <w:tcPr>
            <w:tcW w:w="5381" w:type="dxa"/>
          </w:tcPr>
          <w:p w:rsidR="00EF52FC" w:rsidRDefault="009C61A5" w:rsidP="009C61A5">
            <w:pPr>
              <w:snapToGrid w:val="0"/>
              <w:jc w:val="center"/>
            </w:pPr>
            <w:r w:rsidRPr="00EF52FC">
              <w:rPr>
                <w:noProof/>
              </w:rPr>
              <w:drawing>
                <wp:inline distT="0" distB="0" distL="0" distR="0" wp14:anchorId="7BC04099" wp14:editId="197B3B20">
                  <wp:extent cx="3240000" cy="2430000"/>
                  <wp:effectExtent l="0" t="0" r="0" b="8890"/>
                  <wp:docPr id="3" name="圖片 3" descr="Z:\1061220免試入學適性輔導宣講\images (10)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1061220免試入學適性輔導宣講\images (10)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EF52FC" w:rsidRDefault="009C61A5" w:rsidP="009C61A5">
            <w:pPr>
              <w:snapToGrid w:val="0"/>
              <w:jc w:val="center"/>
            </w:pPr>
            <w:r w:rsidRPr="009C61A5">
              <w:rPr>
                <w:noProof/>
              </w:rPr>
              <w:drawing>
                <wp:inline distT="0" distB="0" distL="0" distR="0">
                  <wp:extent cx="3240000" cy="2430000"/>
                  <wp:effectExtent l="0" t="0" r="0" b="8890"/>
                  <wp:docPr id="15" name="圖片 15" descr="Z:\1061220免試入學適性輔導宣講\images (11)\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1061220免試入學適性輔導宣講\images (11)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2FC" w:rsidTr="00EF52FC">
        <w:tc>
          <w:tcPr>
            <w:tcW w:w="5381" w:type="dxa"/>
          </w:tcPr>
          <w:p w:rsidR="00EF52FC" w:rsidRDefault="009C61A5" w:rsidP="009C61A5">
            <w:pPr>
              <w:snapToGrid w:val="0"/>
              <w:jc w:val="center"/>
            </w:pPr>
            <w:r w:rsidRPr="009C61A5">
              <w:rPr>
                <w:noProof/>
              </w:rPr>
              <w:drawing>
                <wp:inline distT="0" distB="0" distL="0" distR="0">
                  <wp:extent cx="3240000" cy="2430000"/>
                  <wp:effectExtent l="0" t="0" r="0" b="8890"/>
                  <wp:docPr id="16" name="圖片 16" descr="Z:\1061220免試入學適性輔導宣講\images (11)\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1061220免試入學適性輔導宣講\images (11)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EF52FC" w:rsidRDefault="009C61A5" w:rsidP="009C61A5">
            <w:pPr>
              <w:snapToGrid w:val="0"/>
              <w:jc w:val="center"/>
            </w:pPr>
            <w:r w:rsidRPr="009C61A5">
              <w:rPr>
                <w:noProof/>
              </w:rPr>
              <w:drawing>
                <wp:inline distT="0" distB="0" distL="0" distR="0">
                  <wp:extent cx="3240000" cy="2430000"/>
                  <wp:effectExtent l="0" t="0" r="0" b="8890"/>
                  <wp:docPr id="17" name="圖片 17" descr="Z:\1061220免試入學適性輔導宣講\images (11)\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1061220免試入學適性輔導宣講\images (11)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A5" w:rsidTr="00EF52FC">
        <w:tc>
          <w:tcPr>
            <w:tcW w:w="5381" w:type="dxa"/>
          </w:tcPr>
          <w:p w:rsidR="009C61A5" w:rsidRPr="00EF52FC" w:rsidRDefault="009C61A5" w:rsidP="009C61A5">
            <w:pPr>
              <w:snapToGrid w:val="0"/>
              <w:jc w:val="center"/>
              <w:rPr>
                <w:noProof/>
              </w:rPr>
            </w:pPr>
            <w:r w:rsidRPr="009C61A5">
              <w:rPr>
                <w:noProof/>
              </w:rPr>
              <w:lastRenderedPageBreak/>
              <w:drawing>
                <wp:inline distT="0" distB="0" distL="0" distR="0" wp14:anchorId="570FA1CA" wp14:editId="0DBEB8FF">
                  <wp:extent cx="3240000" cy="2430000"/>
                  <wp:effectExtent l="0" t="0" r="0" b="8890"/>
                  <wp:docPr id="12" name="圖片 12" descr="Z:\1061220免試入學適性輔導宣講\images (11)\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1061220免試入學適性輔導宣講\images (11)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9C61A5" w:rsidRPr="00EF52FC" w:rsidRDefault="009C61A5" w:rsidP="009C61A5">
            <w:pPr>
              <w:snapToGrid w:val="0"/>
              <w:jc w:val="center"/>
              <w:rPr>
                <w:noProof/>
              </w:rPr>
            </w:pPr>
            <w:r w:rsidRPr="00EF52FC">
              <w:rPr>
                <w:noProof/>
              </w:rPr>
              <w:drawing>
                <wp:inline distT="0" distB="0" distL="0" distR="0" wp14:anchorId="4517BEDE" wp14:editId="3B021E45">
                  <wp:extent cx="3240000" cy="2430000"/>
                  <wp:effectExtent l="0" t="0" r="0" b="8890"/>
                  <wp:docPr id="5" name="圖片 5" descr="Z:\1061220免試入學適性輔導宣講\images (10)\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1061220免試入學適性輔導宣講\images (10)\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A5" w:rsidTr="00EF52FC">
        <w:tc>
          <w:tcPr>
            <w:tcW w:w="5381" w:type="dxa"/>
          </w:tcPr>
          <w:p w:rsidR="009C61A5" w:rsidRPr="00EF52FC" w:rsidRDefault="00837499" w:rsidP="009C61A5">
            <w:pPr>
              <w:snapToGrid w:val="0"/>
              <w:jc w:val="center"/>
              <w:rPr>
                <w:noProof/>
              </w:rPr>
            </w:pPr>
            <w:bookmarkStart w:id="0" w:name="_GoBack"/>
            <w:r w:rsidRPr="00837499">
              <w:rPr>
                <w:noProof/>
              </w:rPr>
              <w:drawing>
                <wp:inline distT="0" distB="0" distL="0" distR="0">
                  <wp:extent cx="3240000" cy="2431350"/>
                  <wp:effectExtent l="0" t="0" r="0" b="7620"/>
                  <wp:docPr id="1" name="圖片 1" descr="C:\Users\s40\AppData\Local\Temp\Rar$DRa0.734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40\AppData\Local\Temp\Rar$DRa0.734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81" w:type="dxa"/>
          </w:tcPr>
          <w:p w:rsidR="009C61A5" w:rsidRPr="00EF52FC" w:rsidRDefault="00837499" w:rsidP="009C61A5">
            <w:pPr>
              <w:snapToGrid w:val="0"/>
              <w:jc w:val="center"/>
              <w:rPr>
                <w:noProof/>
              </w:rPr>
            </w:pPr>
            <w:r w:rsidRPr="00EF52FC">
              <w:rPr>
                <w:noProof/>
              </w:rPr>
              <w:drawing>
                <wp:inline distT="0" distB="0" distL="0" distR="0" wp14:anchorId="05925C1E" wp14:editId="5AE4A1D2">
                  <wp:extent cx="3240000" cy="2430000"/>
                  <wp:effectExtent l="0" t="0" r="0" b="8890"/>
                  <wp:docPr id="6" name="圖片 6" descr="Z:\1061220免試入學適性輔導宣講\images (10)\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1061220免試入學適性輔導宣講\images (10)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A5" w:rsidTr="00EF52FC">
        <w:tc>
          <w:tcPr>
            <w:tcW w:w="5381" w:type="dxa"/>
          </w:tcPr>
          <w:p w:rsidR="009C61A5" w:rsidRPr="00EF52FC" w:rsidRDefault="00837499" w:rsidP="009C61A5">
            <w:pPr>
              <w:snapToGrid w:val="0"/>
              <w:jc w:val="center"/>
              <w:rPr>
                <w:noProof/>
              </w:rPr>
            </w:pPr>
            <w:r w:rsidRPr="00EF52FC">
              <w:rPr>
                <w:noProof/>
              </w:rPr>
              <w:drawing>
                <wp:inline distT="0" distB="0" distL="0" distR="0" wp14:anchorId="02F4FD49" wp14:editId="0BA58DAC">
                  <wp:extent cx="3240000" cy="2430000"/>
                  <wp:effectExtent l="0" t="0" r="0" b="8890"/>
                  <wp:docPr id="7" name="圖片 7" descr="Z:\1061220免試入學適性輔導宣講\images (10)\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1061220免試入學適性輔導宣講\images (10)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9C61A5" w:rsidRPr="00EF52FC" w:rsidRDefault="00837499" w:rsidP="009C61A5">
            <w:pPr>
              <w:snapToGrid w:val="0"/>
              <w:jc w:val="center"/>
              <w:rPr>
                <w:noProof/>
              </w:rPr>
            </w:pPr>
            <w:r w:rsidRPr="00EF52FC">
              <w:rPr>
                <w:noProof/>
              </w:rPr>
              <w:drawing>
                <wp:inline distT="0" distB="0" distL="0" distR="0" wp14:anchorId="3EB5ABE1" wp14:editId="5A8F9E98">
                  <wp:extent cx="3240000" cy="2430000"/>
                  <wp:effectExtent l="0" t="0" r="0" b="8890"/>
                  <wp:docPr id="8" name="圖片 8" descr="Z:\1061220免試入學適性輔導宣講\images (10)\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1061220免試入學適性輔導宣講\images (10)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1A5" w:rsidTr="00EF52FC">
        <w:tc>
          <w:tcPr>
            <w:tcW w:w="5381" w:type="dxa"/>
          </w:tcPr>
          <w:p w:rsidR="009C61A5" w:rsidRPr="00EF52FC" w:rsidRDefault="00837499" w:rsidP="009C61A5">
            <w:pPr>
              <w:snapToGrid w:val="0"/>
              <w:jc w:val="center"/>
              <w:rPr>
                <w:noProof/>
              </w:rPr>
            </w:pPr>
            <w:r w:rsidRPr="00EF52FC">
              <w:rPr>
                <w:noProof/>
              </w:rPr>
              <w:drawing>
                <wp:inline distT="0" distB="0" distL="0" distR="0" wp14:anchorId="44ABCB53" wp14:editId="0DA3FE94">
                  <wp:extent cx="3240000" cy="2430000"/>
                  <wp:effectExtent l="0" t="0" r="0" b="8890"/>
                  <wp:docPr id="9" name="圖片 9" descr="Z:\1061220免試入學適性輔導宣講\images (10)\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1061220免試入學適性輔導宣講\images (10)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9C61A5" w:rsidRPr="00EF52FC" w:rsidRDefault="00837499" w:rsidP="009C61A5">
            <w:pPr>
              <w:snapToGrid w:val="0"/>
              <w:jc w:val="center"/>
              <w:rPr>
                <w:noProof/>
              </w:rPr>
            </w:pPr>
            <w:r w:rsidRPr="009C61A5">
              <w:rPr>
                <w:noProof/>
              </w:rPr>
              <w:drawing>
                <wp:inline distT="0" distB="0" distL="0" distR="0" wp14:anchorId="03F572AB" wp14:editId="7A3CA9E3">
                  <wp:extent cx="3240000" cy="2430000"/>
                  <wp:effectExtent l="0" t="0" r="0" b="8890"/>
                  <wp:docPr id="11" name="圖片 11" descr="Z:\1061220免試入學適性輔導宣講\images (11)\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1061220免試入學適性輔導宣講\images (11)\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74C" w:rsidRDefault="00837499" w:rsidP="009C61A5">
      <w:pPr>
        <w:snapToGrid w:val="0"/>
      </w:pPr>
    </w:p>
    <w:sectPr w:rsidR="007F574C" w:rsidSect="00EF52F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2FC"/>
    <w:rsid w:val="00707543"/>
    <w:rsid w:val="00837499"/>
    <w:rsid w:val="009C61A5"/>
    <w:rsid w:val="009F210D"/>
    <w:rsid w:val="00E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B5BD9A-098A-4CB1-BDED-01769D449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5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輔導主任</dc:creator>
  <cp:keywords/>
  <dc:description/>
  <cp:lastModifiedBy>輔導主任</cp:lastModifiedBy>
  <cp:revision>3</cp:revision>
  <dcterms:created xsi:type="dcterms:W3CDTF">2017-12-20T10:02:00Z</dcterms:created>
  <dcterms:modified xsi:type="dcterms:W3CDTF">2017-12-21T09:12:00Z</dcterms:modified>
</cp:coreProperties>
</file>