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D1" w:rsidRDefault="009522D1" w:rsidP="00C32A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1.65pt;margin-top:-4.35pt;width:668.25pt;height:169.5pt;z-index:251654656;visibility:visible" stroked="f">
            <v:textbox inset="0,0,0,0">
              <w:txbxContent>
                <w:p w:rsidR="009522D1" w:rsidRPr="009B18B0" w:rsidRDefault="009522D1" w:rsidP="00975CFB">
                  <w:pPr>
                    <w:jc w:val="distribute"/>
                    <w:rPr>
                      <w:rFonts w:ascii="Arial" w:eastAsia="標楷體" w:hAnsi="Arial"/>
                      <w:b/>
                      <w:bCs/>
                      <w:sz w:val="36"/>
                      <w:szCs w:val="36"/>
                    </w:rPr>
                  </w:pPr>
                  <w:r w:rsidRPr="009B18B0">
                    <w:rPr>
                      <w:rFonts w:ascii="Arial" w:eastAsia="標楷體" w:hAnsi="標楷體" w:cs="標楷體" w:hint="eastAsia"/>
                      <w:b/>
                      <w:bCs/>
                      <w:sz w:val="36"/>
                      <w:szCs w:val="36"/>
                    </w:rPr>
                    <w:t>桃園市立建國國中</w:t>
                  </w:r>
                  <w:r w:rsidRPr="009B18B0">
                    <w:rPr>
                      <w:rFonts w:ascii="Arial" w:eastAsia="標楷體" w:hAnsi="Arial" w:cs="Arial"/>
                      <w:b/>
                      <w:bCs/>
                      <w:sz w:val="36"/>
                      <w:szCs w:val="36"/>
                    </w:rPr>
                    <w:t>1</w:t>
                  </w:r>
                  <w:r>
                    <w:rPr>
                      <w:rFonts w:ascii="Arial" w:eastAsia="標楷體" w:hAnsi="Arial" w:cs="Arial"/>
                      <w:b/>
                      <w:bCs/>
                      <w:sz w:val="36"/>
                      <w:szCs w:val="36"/>
                    </w:rPr>
                    <w:t>12</w:t>
                  </w:r>
                  <w:r w:rsidRPr="009B18B0">
                    <w:rPr>
                      <w:rFonts w:ascii="Arial" w:eastAsia="標楷體" w:hAnsi="標楷體" w:cs="標楷體" w:hint="eastAsia"/>
                      <w:b/>
                      <w:bCs/>
                      <w:sz w:val="36"/>
                      <w:szCs w:val="36"/>
                    </w:rPr>
                    <w:t>學年度</w:t>
                  </w:r>
                  <w:r>
                    <w:rPr>
                      <w:rFonts w:ascii="Arial" w:eastAsia="標楷體" w:hAnsi="標楷體" w:cs="標楷體" w:hint="eastAsia"/>
                      <w:b/>
                      <w:bCs/>
                      <w:sz w:val="36"/>
                      <w:szCs w:val="36"/>
                    </w:rPr>
                    <w:t>七年級自然科學領域補考作業</w:t>
                  </w:r>
                </w:p>
                <w:tbl>
                  <w:tblPr>
                    <w:tblW w:w="12780" w:type="dxa"/>
                    <w:jc w:val="center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1440"/>
                    <w:gridCol w:w="1260"/>
                    <w:gridCol w:w="2707"/>
                    <w:gridCol w:w="1793"/>
                    <w:gridCol w:w="2707"/>
                    <w:gridCol w:w="2873"/>
                  </w:tblGrid>
                  <w:tr w:rsidR="009522D1" w:rsidRPr="00951595">
                    <w:trPr>
                      <w:trHeight w:val="330"/>
                      <w:jc w:val="center"/>
                    </w:trPr>
                    <w:tc>
                      <w:tcPr>
                        <w:tcW w:w="1440" w:type="dxa"/>
                      </w:tcPr>
                      <w:p w:rsidR="009522D1" w:rsidRPr="009B18B0" w:rsidRDefault="009522D1" w:rsidP="00975CFB">
                        <w:pPr>
                          <w:jc w:val="center"/>
                          <w:rPr>
                            <w:rFonts w:ascii="Arial" w:eastAsia="標楷體" w:hAnsi="Arial"/>
                          </w:rPr>
                        </w:pP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班</w:t>
                        </w:r>
                        <w:r w:rsidRPr="009B18B0">
                          <w:rPr>
                            <w:rFonts w:ascii="Arial" w:eastAsia="標楷體" w:hAnsi="Arial" w:cs="Arial"/>
                          </w:rPr>
                          <w:t xml:space="preserve">   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級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522D1" w:rsidRPr="009B18B0" w:rsidRDefault="009522D1" w:rsidP="00975CFB">
                        <w:pPr>
                          <w:jc w:val="center"/>
                          <w:rPr>
                            <w:rFonts w:ascii="Arial" w:eastAsia="標楷體" w:hAnsi="Arial"/>
                          </w:rPr>
                        </w:pP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座</w:t>
                        </w:r>
                        <w:r w:rsidRPr="009B18B0">
                          <w:rPr>
                            <w:rFonts w:ascii="Arial" w:eastAsia="標楷體" w:hAnsi="Arial" w:cs="Arial"/>
                          </w:rPr>
                          <w:t xml:space="preserve">  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號</w:t>
                        </w:r>
                      </w:p>
                    </w:tc>
                    <w:tc>
                      <w:tcPr>
                        <w:tcW w:w="2707" w:type="dxa"/>
                      </w:tcPr>
                      <w:p w:rsidR="009522D1" w:rsidRPr="009B18B0" w:rsidRDefault="009522D1" w:rsidP="00975CFB">
                        <w:pPr>
                          <w:rPr>
                            <w:rFonts w:ascii="Arial" w:eastAsia="標楷體" w:hAnsi="Arial"/>
                          </w:rPr>
                        </w:pPr>
                        <w:r>
                          <w:rPr>
                            <w:rFonts w:ascii="Arial" w:eastAsia="標楷體" w:hAnsi="標楷體" w:cs="Arial"/>
                          </w:rPr>
                          <w:t xml:space="preserve">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姓</w:t>
                        </w:r>
                        <w:r w:rsidRPr="009B18B0">
                          <w:rPr>
                            <w:rFonts w:ascii="Arial" w:eastAsia="標楷體" w:hAnsi="Arial" w:cs="Arial"/>
                          </w:rPr>
                          <w:t xml:space="preserve">            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名</w:t>
                        </w:r>
                      </w:p>
                    </w:tc>
                    <w:tc>
                      <w:tcPr>
                        <w:tcW w:w="1793" w:type="dxa"/>
                        <w:tcBorders>
                          <w:right w:val="single" w:sz="4" w:space="0" w:color="auto"/>
                        </w:tcBorders>
                      </w:tcPr>
                      <w:p w:rsidR="009522D1" w:rsidRPr="009B18B0" w:rsidRDefault="009522D1" w:rsidP="009522D1">
                        <w:pPr>
                          <w:ind w:firstLineChars="50" w:firstLine="31680"/>
                          <w:rPr>
                            <w:rFonts w:ascii="Arial" w:eastAsia="標楷體" w:hAnsi="Arial"/>
                          </w:rPr>
                        </w:pP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版</w:t>
                        </w:r>
                        <w:r w:rsidRPr="009B18B0">
                          <w:rPr>
                            <w:rFonts w:ascii="Arial" w:eastAsia="標楷體" w:hAnsi="Arial" w:cs="Arial"/>
                          </w:rPr>
                          <w:t xml:space="preserve">      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本</w:t>
                        </w:r>
                      </w:p>
                    </w:tc>
                    <w:tc>
                      <w:tcPr>
                        <w:tcW w:w="2707" w:type="dxa"/>
                        <w:tcBorders>
                          <w:left w:val="single" w:sz="4" w:space="0" w:color="auto"/>
                        </w:tcBorders>
                      </w:tcPr>
                      <w:p w:rsidR="009522D1" w:rsidRPr="009B18B0" w:rsidRDefault="009522D1" w:rsidP="009522D1">
                        <w:pPr>
                          <w:ind w:firstLineChars="50" w:firstLine="31680"/>
                          <w:jc w:val="center"/>
                          <w:rPr>
                            <w:rFonts w:ascii="Arial" w:eastAsia="標楷體" w:hAnsi="Arial"/>
                          </w:rPr>
                        </w:pP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範</w:t>
                        </w:r>
                        <w:r w:rsidRPr="009B18B0">
                          <w:rPr>
                            <w:rFonts w:ascii="Arial" w:eastAsia="標楷體" w:hAnsi="Arial" w:cs="Arial"/>
                          </w:rPr>
                          <w:t xml:space="preserve">           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圍</w:t>
                        </w:r>
                      </w:p>
                    </w:tc>
                    <w:tc>
                      <w:tcPr>
                        <w:tcW w:w="2873" w:type="dxa"/>
                      </w:tcPr>
                      <w:p w:rsidR="009522D1" w:rsidRPr="009B18B0" w:rsidRDefault="009522D1" w:rsidP="00975CFB">
                        <w:pPr>
                          <w:jc w:val="center"/>
                          <w:rPr>
                            <w:rFonts w:ascii="Arial" w:eastAsia="標楷體" w:hAnsi="Arial"/>
                          </w:rPr>
                        </w:pP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得</w:t>
                        </w:r>
                        <w:r w:rsidRPr="009B18B0">
                          <w:rPr>
                            <w:rFonts w:ascii="Arial" w:eastAsia="標楷體" w:hAnsi="Arial" w:cs="Arial"/>
                          </w:rPr>
                          <w:t xml:space="preserve">          </w:t>
                        </w:r>
                        <w:r w:rsidRPr="009B18B0">
                          <w:rPr>
                            <w:rFonts w:ascii="Arial" w:eastAsia="標楷體" w:hAnsi="標楷體" w:cs="標楷體" w:hint="eastAsia"/>
                          </w:rPr>
                          <w:t>分</w:t>
                        </w:r>
                      </w:p>
                    </w:tc>
                  </w:tr>
                  <w:tr w:rsidR="009522D1" w:rsidRPr="00951595">
                    <w:trPr>
                      <w:trHeight w:val="649"/>
                      <w:jc w:val="center"/>
                    </w:trPr>
                    <w:tc>
                      <w:tcPr>
                        <w:tcW w:w="1440" w:type="dxa"/>
                      </w:tcPr>
                      <w:p w:rsidR="009522D1" w:rsidRPr="009B18B0" w:rsidRDefault="009522D1" w:rsidP="00975CFB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9522D1" w:rsidRPr="009B18B0" w:rsidRDefault="009522D1" w:rsidP="00975CFB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c>
                    <w:tc>
                      <w:tcPr>
                        <w:tcW w:w="2707" w:type="dxa"/>
                      </w:tcPr>
                      <w:p w:rsidR="009522D1" w:rsidRPr="009B18B0" w:rsidRDefault="009522D1" w:rsidP="00975CFB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c>
                    <w:tc>
                      <w:tcPr>
                        <w:tcW w:w="1793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9522D1" w:rsidRPr="009B18B0" w:rsidRDefault="009522D1" w:rsidP="00975CFB">
                        <w:pPr>
                          <w:jc w:val="center"/>
                          <w:rPr>
                            <w:rFonts w:ascii="Arial" w:eastAsia="標楷體" w:hAnsi="Arial"/>
                          </w:rPr>
                        </w:pPr>
                        <w:r>
                          <w:rPr>
                            <w:rFonts w:ascii="Arial" w:eastAsia="標楷體" w:hAnsi="標楷體" w:cs="標楷體" w:hint="eastAsia"/>
                          </w:rPr>
                          <w:t>南一</w:t>
                        </w:r>
                      </w:p>
                    </w:tc>
                    <w:tc>
                      <w:tcPr>
                        <w:tcW w:w="2707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9522D1" w:rsidRPr="009B18B0" w:rsidRDefault="009522D1" w:rsidP="00975CFB">
                        <w:pPr>
                          <w:jc w:val="center"/>
                          <w:rPr>
                            <w:rFonts w:ascii="Arial" w:eastAsia="標楷體" w:hAnsi="Arial"/>
                          </w:rPr>
                        </w:pPr>
                        <w:r>
                          <w:rPr>
                            <w:rFonts w:ascii="Arial" w:eastAsia="標楷體" w:hAnsi="Arial" w:cs="Arial"/>
                          </w:rPr>
                          <w:t>1</w:t>
                        </w:r>
                        <w:r>
                          <w:rPr>
                            <w:rFonts w:ascii="Arial" w:eastAsia="標楷體" w:hAnsi="Arial" w:cs="標楷體" w:hint="eastAsia"/>
                          </w:rPr>
                          <w:t>上</w:t>
                        </w:r>
                      </w:p>
                    </w:tc>
                    <w:tc>
                      <w:tcPr>
                        <w:tcW w:w="2873" w:type="dxa"/>
                      </w:tcPr>
                      <w:p w:rsidR="009522D1" w:rsidRPr="009B18B0" w:rsidRDefault="009522D1" w:rsidP="00975CFB">
                        <w:pPr>
                          <w:rPr>
                            <w:rFonts w:ascii="Arial" w:eastAsia="標楷體" w:hAnsi="Arial"/>
                          </w:rPr>
                        </w:pPr>
                      </w:p>
                    </w:tc>
                  </w:tr>
                </w:tbl>
                <w:p w:rsidR="009522D1" w:rsidRDefault="009522D1" w:rsidP="00B16B70">
                  <w:pPr>
                    <w:spacing w:line="360" w:lineRule="exact"/>
                    <w:rPr>
                      <w:rFonts w:ascii="細明體" w:eastAsia="細明體" w:hAnsi="細明體"/>
                      <w:sz w:val="28"/>
                      <w:szCs w:val="28"/>
                    </w:rPr>
                  </w:pPr>
                </w:p>
                <w:p w:rsidR="009522D1" w:rsidRPr="00B16B70" w:rsidRDefault="009522D1" w:rsidP="00B16B70">
                  <w:pPr>
                    <w:spacing w:line="360" w:lineRule="exact"/>
                    <w:rPr>
                      <w:rFonts w:ascii="Arial" w:eastAsia="標楷體" w:hAnsi="Arial"/>
                      <w:sz w:val="28"/>
                      <w:szCs w:val="28"/>
                    </w:rPr>
                  </w:pPr>
                  <w:r w:rsidRPr="0064473C">
                    <w:rPr>
                      <w:rFonts w:ascii="細明體" w:eastAsia="細明體" w:hAnsi="細明體" w:cs="細明體" w:hint="eastAsia"/>
                      <w:sz w:val="28"/>
                      <w:szCs w:val="28"/>
                    </w:rPr>
                    <w:t>◎</w:t>
                  </w:r>
                  <w:r w:rsidRPr="0064473C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填充題：</w:t>
                  </w:r>
                  <w:r w:rsidRPr="00B16B70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請依下列代號，將各題空格</w:t>
                  </w:r>
                  <w:r>
                    <w:rPr>
                      <w:rFonts w:ascii="Arial" w:eastAsia="標楷體" w:hAnsi="Arial" w:cs="Arial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Arial" w:eastAsia="標楷體" w:hAnsi="Arial" w:cs="Arial"/>
                      <w:sz w:val="28"/>
                      <w:szCs w:val="28"/>
                    </w:rPr>
                    <w:t>)</w:t>
                  </w:r>
                  <w:r w:rsidRPr="00B16B70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所指</w:t>
                  </w:r>
                  <w:r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構造名稱</w:t>
                  </w:r>
                  <w:r w:rsidRPr="00B16B70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填入</w:t>
                  </w:r>
                  <w:r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正確</w:t>
                  </w:r>
                  <w:r w:rsidRPr="00B16B70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答案格中</w:t>
                  </w:r>
                  <w:r w:rsidRPr="0064473C">
                    <w:rPr>
                      <w:rFonts w:ascii="Arial" w:eastAsia="標楷體" w:hAnsi="Arial" w:cs="Arial"/>
                      <w:sz w:val="28"/>
                      <w:szCs w:val="28"/>
                    </w:rPr>
                    <w:t>(</w:t>
                  </w:r>
                  <w:r w:rsidRPr="0064473C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每格</w:t>
                  </w:r>
                  <w:r w:rsidRPr="0064473C">
                    <w:rPr>
                      <w:rFonts w:ascii="Arial" w:eastAsia="標楷體" w:hAnsi="Arial" w:cs="Arial"/>
                      <w:sz w:val="28"/>
                      <w:szCs w:val="28"/>
                    </w:rPr>
                    <w:t>10</w:t>
                  </w:r>
                  <w:r w:rsidRPr="0064473C">
                    <w:rPr>
                      <w:rFonts w:ascii="Arial" w:eastAsia="標楷體" w:hAnsi="Arial" w:cs="標楷體" w:hint="eastAsia"/>
                      <w:sz w:val="28"/>
                      <w:szCs w:val="28"/>
                    </w:rPr>
                    <w:t>分</w:t>
                  </w:r>
                  <w:r w:rsidRPr="0064473C">
                    <w:rPr>
                      <w:rFonts w:ascii="Arial" w:eastAsia="標楷體" w:hAnsi="Arial" w:cs="Arial"/>
                      <w:sz w:val="28"/>
                      <w:szCs w:val="28"/>
                    </w:rPr>
                    <w:t>)</w:t>
                  </w:r>
                </w:p>
                <w:tbl>
                  <w:tblPr>
                    <w:tblW w:w="12961" w:type="dxa"/>
                    <w:tblInd w:w="-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A0"/>
                  </w:tblPr>
                  <w:tblGrid>
                    <w:gridCol w:w="629"/>
                    <w:gridCol w:w="1233"/>
                    <w:gridCol w:w="1233"/>
                    <w:gridCol w:w="1233"/>
                    <w:gridCol w:w="1233"/>
                    <w:gridCol w:w="1234"/>
                    <w:gridCol w:w="1233"/>
                    <w:gridCol w:w="1233"/>
                    <w:gridCol w:w="1233"/>
                    <w:gridCol w:w="1233"/>
                    <w:gridCol w:w="1234"/>
                  </w:tblGrid>
                  <w:tr w:rsidR="009522D1" w:rsidRPr="00951595">
                    <w:tc>
                      <w:tcPr>
                        <w:tcW w:w="629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代號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A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B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C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D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E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F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G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H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I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</w:pPr>
                        <w:r w:rsidRPr="00951595">
                          <w:rPr>
                            <w:rFonts w:ascii="Arial" w:eastAsia="標楷體" w:hAnsi="Arial" w:cs="Arial"/>
                            <w:sz w:val="32"/>
                            <w:szCs w:val="32"/>
                          </w:rPr>
                          <w:t>J</w:t>
                        </w:r>
                      </w:p>
                    </w:tc>
                  </w:tr>
                  <w:tr w:rsidR="009522D1" w:rsidRPr="00951595">
                    <w:tc>
                      <w:tcPr>
                        <w:tcW w:w="629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構造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目鏡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物鏡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粗調節輪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細調節輪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pacing w:val="-14"/>
                            <w:sz w:val="26"/>
                            <w:szCs w:val="26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pacing w:val="-14"/>
                            <w:sz w:val="26"/>
                            <w:szCs w:val="26"/>
                          </w:rPr>
                          <w:t>眼距調整器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pacing w:val="-14"/>
                            <w:sz w:val="26"/>
                            <w:szCs w:val="26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pacing w:val="-14"/>
                            <w:sz w:val="26"/>
                            <w:szCs w:val="26"/>
                          </w:rPr>
                          <w:t>眼焦調整器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載物板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細胞膜</w:t>
                        </w:r>
                      </w:p>
                    </w:tc>
                    <w:tc>
                      <w:tcPr>
                        <w:tcW w:w="1233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細胞質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9522D1" w:rsidRPr="00951595" w:rsidRDefault="009522D1" w:rsidP="00951595">
                        <w:pPr>
                          <w:spacing w:line="360" w:lineRule="exact"/>
                          <w:jc w:val="center"/>
                          <w:rPr>
                            <w:rFonts w:ascii="Arial" w:eastAsia="標楷體" w:hAnsi="Arial"/>
                            <w:sz w:val="28"/>
                            <w:szCs w:val="28"/>
                          </w:rPr>
                        </w:pPr>
                        <w:r w:rsidRPr="00951595">
                          <w:rPr>
                            <w:rFonts w:ascii="Arial" w:eastAsia="標楷體" w:hAnsi="Arial" w:cs="標楷體" w:hint="eastAsia"/>
                            <w:sz w:val="28"/>
                            <w:szCs w:val="28"/>
                          </w:rPr>
                          <w:t>細胞核</w:t>
                        </w:r>
                      </w:p>
                    </w:tc>
                  </w:tr>
                </w:tbl>
                <w:p w:rsidR="009522D1" w:rsidRPr="00B16B70" w:rsidRDefault="009522D1" w:rsidP="00B16B70">
                  <w:pPr>
                    <w:spacing w:line="360" w:lineRule="exact"/>
                    <w:rPr>
                      <w:rFonts w:ascii="Arial" w:eastAsia="標楷體" w:hAnsi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522D1" w:rsidRDefault="009522D1" w:rsidP="00C32AC0"/>
    <w:p w:rsidR="009522D1" w:rsidRDefault="009522D1" w:rsidP="00C32AC0"/>
    <w:p w:rsidR="009522D1" w:rsidRDefault="009522D1" w:rsidP="00C32AC0"/>
    <w:p w:rsidR="009522D1" w:rsidRDefault="009522D1" w:rsidP="00C32AC0"/>
    <w:p w:rsidR="009522D1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group id="群組 32" o:spid="_x0000_s1027" style="position:absolute;margin-left:.15pt;margin-top:10.65pt;width:326.45pt;height:241pt;z-index:251657728" coordsize="41459,3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6" o:spid="_x0000_s1028" type="#_x0000_t75" style="position:absolute;top:1428;width:41459;height:29179;visibility:visible">
              <v:imagedata r:id="rId7" o:title=""/>
            </v:shape>
            <v:shape id="文字方塊 10" o:spid="_x0000_s1029" type="#_x0000_t202" style="position:absolute;left:2000;top:26860;width:6477;height:2667;visibility:visible" stroked="f">
              <v:textbox inset="0,0,0,0">
                <w:txbxContent>
                  <w:p w:rsidR="009522D1" w:rsidRPr="00951595" w:rsidRDefault="009522D1" w:rsidP="00E9769B">
                    <w:pPr>
                      <w:kinsoku w:val="0"/>
                      <w:overflowPunct w:val="0"/>
                      <w:spacing w:line="295" w:lineRule="exact"/>
                      <w:ind w:left="20"/>
                      <w:jc w:val="right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951595">
                      <w:rPr>
                        <w:rFonts w:cs="新細明體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光源</w:t>
                    </w:r>
                  </w:p>
                </w:txbxContent>
              </v:textbox>
            </v:shape>
            <v:shape id="文字方塊 11" o:spid="_x0000_s1030" type="#_x0000_t202" style="position:absolute;left:2000;top:23717;width:5715;height:1879;visibility:visible" stroked="f">
              <v:textbox inset="0,0,0,0">
                <w:txbxContent>
                  <w:p w:rsidR="009522D1" w:rsidRPr="00951595" w:rsidRDefault="009522D1" w:rsidP="003E6201">
                    <w:pPr>
                      <w:kinsoku w:val="0"/>
                      <w:overflowPunct w:val="0"/>
                      <w:spacing w:line="295" w:lineRule="exact"/>
                      <w:ind w:left="20"/>
                      <w:jc w:val="center"/>
                      <w:rPr>
                        <w:b/>
                        <w:bCs/>
                        <w:color w:val="FFFFFF"/>
                        <w:sz w:val="25"/>
                        <w:szCs w:val="25"/>
                      </w:rPr>
                    </w:pPr>
                    <w:r w:rsidRPr="00951595">
                      <w:rPr>
                        <w:rFonts w:cs="新細明體" w:hint="eastAsia"/>
                        <w:b/>
                        <w:bCs/>
                        <w:color w:val="FFFFFF"/>
                        <w:sz w:val="25"/>
                        <w:szCs w:val="25"/>
                      </w:rPr>
                      <w:t>光圈</w:t>
                    </w:r>
                  </w:p>
                </w:txbxContent>
              </v:textbox>
            </v:shape>
            <v:shape id="文字方塊 9" o:spid="_x0000_s1031" type="#_x0000_t202" style="position:absolute;left:31527;top:26670;width:9567;height:1885;visibility:visible" stroked="f">
              <v:textbox inset="0,0,0,0">
                <w:txbxContent>
                  <w:p w:rsidR="009522D1" w:rsidRPr="00951595" w:rsidRDefault="009522D1" w:rsidP="00C32AC0">
                    <w:pPr>
                      <w:kinsoku w:val="0"/>
                      <w:overflowPunct w:val="0"/>
                      <w:spacing w:line="295" w:lineRule="exact"/>
                      <w:ind w:left="20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951595">
                      <w:rPr>
                        <w:rFonts w:cs="新細明體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光源調整鈕</w:t>
                    </w:r>
                  </w:p>
                </w:txbxContent>
              </v:textbox>
            </v:shape>
            <v:shape id="文字方塊 2" o:spid="_x0000_s1032" type="#_x0000_t202" style="position:absolute;left:6667;top:8191;width:7430;height:3289;visibility:visible">
              <v:textbox style="mso-fit-shape-to-text:t">
                <w:txbxContent>
                  <w:p w:rsidR="009522D1" w:rsidRPr="0048355A" w:rsidRDefault="009522D1" w:rsidP="0048355A">
                    <w:pPr>
                      <w:spacing w:line="360" w:lineRule="exact"/>
                      <w:jc w:val="center"/>
                      <w:rPr>
                        <w:rFonts w:ascii="Arial" w:eastAsia="標楷體" w:hAnsi="Arial"/>
                        <w:sz w:val="32"/>
                        <w:szCs w:val="32"/>
                      </w:rPr>
                    </w:pPr>
                    <w:r>
                      <w:rPr>
                        <w:rFonts w:ascii="Arial" w:eastAsia="標楷體" w:hAnsi="Arial" w:cs="Arial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文字方塊 2" o:spid="_x0000_s1033" type="#_x0000_t202" style="position:absolute;left:21145;width:7430;height:3289;visibility:visible">
              <v:textbox style="mso-fit-shape-to-text:t">
                <w:txbxContent>
                  <w:p w:rsidR="009522D1" w:rsidRPr="0048355A" w:rsidRDefault="009522D1" w:rsidP="0048355A">
                    <w:pPr>
                      <w:spacing w:line="360" w:lineRule="exact"/>
                      <w:jc w:val="center"/>
                      <w:rPr>
                        <w:rFonts w:ascii="Arial" w:eastAsia="標楷體" w:hAnsi="Arial"/>
                        <w:sz w:val="32"/>
                        <w:szCs w:val="32"/>
                      </w:rPr>
                    </w:pPr>
                    <w:r>
                      <w:rPr>
                        <w:rFonts w:ascii="Arial" w:eastAsia="標楷體" w:hAnsi="Arial" w:cs="Arial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文字方塊 2" o:spid="_x0000_s1034" type="#_x0000_t202" style="position:absolute;left:31527;top:13811;width:9563;height:3289;visibility:visible">
              <v:textbox style="mso-fit-shape-to-text:t">
                <w:txbxContent>
                  <w:p w:rsidR="009522D1" w:rsidRPr="0048355A" w:rsidRDefault="009522D1" w:rsidP="0048355A">
                    <w:pPr>
                      <w:spacing w:line="360" w:lineRule="exact"/>
                      <w:jc w:val="center"/>
                      <w:rPr>
                        <w:rFonts w:ascii="Arial" w:eastAsia="標楷體" w:hAnsi="Arial"/>
                        <w:sz w:val="32"/>
                        <w:szCs w:val="32"/>
                      </w:rPr>
                    </w:pPr>
                    <w:r>
                      <w:rPr>
                        <w:rFonts w:ascii="Arial" w:eastAsia="標楷體" w:hAnsi="Arial" w:cs="Arial"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文字方塊 2" o:spid="_x0000_s1035" type="#_x0000_t202" style="position:absolute;left:31527;top:23336;width:9563;height:3289;visibility:visible">
              <v:textbox style="mso-fit-shape-to-text:t">
                <w:txbxContent>
                  <w:p w:rsidR="009522D1" w:rsidRPr="0048355A" w:rsidRDefault="009522D1" w:rsidP="0048355A">
                    <w:pPr>
                      <w:spacing w:line="360" w:lineRule="exact"/>
                      <w:jc w:val="center"/>
                      <w:rPr>
                        <w:rFonts w:ascii="Arial" w:eastAsia="標楷體" w:hAnsi="Arial"/>
                        <w:sz w:val="32"/>
                        <w:szCs w:val="32"/>
                      </w:rPr>
                    </w:pPr>
                    <w:r>
                      <w:rPr>
                        <w:rFonts w:ascii="Arial" w:eastAsia="標楷體" w:hAnsi="Arial" w:cs="Arial"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napToGrid w:val="0"/>
        <w:spacing w:line="360" w:lineRule="exact"/>
        <w:jc w:val="center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line id="直線接點 27" o:spid="_x0000_s1036" style="position:absolute;z-index:251655680;visibility:visible" from="1.65pt,6.1pt" to="670.65pt,6.1pt" strokeweight="1pt"/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group id="群組 193" o:spid="_x0000_s1037" style="position:absolute;margin-left:.9pt;margin-top:9.15pt;width:331.2pt;height:211.2pt;z-index:251653632" coordsize="42062,26822">
            <v:shape id="圖片 16" o:spid="_x0000_s1038" type="#_x0000_t75" style="position:absolute;left:762;width:41300;height:26822;visibility:visible">
              <v:imagedata r:id="rId8" o:title=""/>
              <v:path arrowok="t"/>
            </v:shape>
            <v:group id="群組 54" o:spid="_x0000_s1039" style="position:absolute;top:666;width:41813;height:24245" coordorigin="-94" coordsize="41813,24244">
              <v:shape id="文字方塊 2" o:spid="_x0000_s1040" type="#_x0000_t202" style="position:absolute;left:572;top:3143;width:11144;height:3289;visibility:visible">
                <v:textbox style="mso-fit-shape-to-text:t">
                  <w:txbxContent>
                    <w:p w:rsidR="009522D1" w:rsidRPr="00951595" w:rsidRDefault="009522D1" w:rsidP="00AB3CC9">
                      <w:pPr>
                        <w:spacing w:line="360" w:lineRule="exact"/>
                        <w:jc w:val="center"/>
                        <w:rPr>
                          <w:rFonts w:ascii="Arial" w:eastAsia="標楷體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951595">
                        <w:rPr>
                          <w:rFonts w:ascii="Arial" w:eastAsia="標楷體" w:hAnsi="Arial" w:cs="Arial"/>
                          <w:color w:val="000000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  <v:shape id="文字方塊 44" o:spid="_x0000_s1041" type="#_x0000_t202" style="position:absolute;left:572;top:13144;width:11236;height:3905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  <v:shape id="文字方塊 2" o:spid="_x0000_s1042" type="#_x0000_t202" style="position:absolute;left:-94;top:20955;width:11144;height:3289;visibility:visible">
                <v:textbox style="mso-fit-shape-to-text:t">
                  <w:txbxContent>
                    <w:p w:rsidR="009522D1" w:rsidRPr="00951595" w:rsidRDefault="009522D1" w:rsidP="002674B1">
                      <w:pPr>
                        <w:spacing w:line="360" w:lineRule="exact"/>
                        <w:jc w:val="center"/>
                        <w:rPr>
                          <w:rFonts w:ascii="Arial" w:eastAsia="標楷體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951595">
                        <w:rPr>
                          <w:rFonts w:ascii="Arial" w:eastAsia="標楷體" w:hAnsi="Arial" w:cs="Arial"/>
                          <w:color w:val="000000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  <v:shape id="文字方塊 2" o:spid="_x0000_s1043" type="#_x0000_t202" style="position:absolute;left:30003;top:1809;width:11145;height:3290;visibility:visible">
                <v:textbox style="mso-fit-shape-to-text:t">
                  <w:txbxContent>
                    <w:p w:rsidR="009522D1" w:rsidRPr="00951595" w:rsidRDefault="009522D1" w:rsidP="00AB3CC9">
                      <w:pPr>
                        <w:spacing w:line="360" w:lineRule="exact"/>
                        <w:jc w:val="center"/>
                        <w:rPr>
                          <w:rFonts w:ascii="Arial" w:eastAsia="標楷體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951595">
                        <w:rPr>
                          <w:rFonts w:ascii="Arial" w:eastAsia="標楷體" w:hAnsi="Arial" w:cs="Arial"/>
                          <w:color w:val="000000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  <v:shape id="文字方塊 47" o:spid="_x0000_s1044" type="#_x0000_t202" style="position:absolute;left:30480;top:10191;width:11239;height:2477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  <v:shape id="文字方塊 52" o:spid="_x0000_s1045" type="#_x0000_t202" style="position:absolute;left:31242;top:16859;width:10284;height:2476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  <v:shape id="文字方塊 53" o:spid="_x0000_s1046" type="#_x0000_t202" style="position:absolute;left:1047;width:11145;height:2470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</v:group>
          </v:group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shape id="文字方塊 18" o:spid="_x0000_s1047" type="#_x0000_t202" style="position:absolute;margin-left:6.15pt;margin-top:15.15pt;width:81pt;height:19.5pt;z-index:251652608;visibility:visible" strokecolor="white">
            <v:textbox inset="0,0,0,0">
              <w:txbxContent>
                <w:p w:rsidR="009522D1" w:rsidRPr="00951595" w:rsidRDefault="009522D1" w:rsidP="00C32AC0">
                  <w:pPr>
                    <w:kinsoku w:val="0"/>
                    <w:overflowPunct w:val="0"/>
                    <w:spacing w:line="295" w:lineRule="exact"/>
                    <w:ind w:left="20"/>
                    <w:jc w:val="center"/>
                    <w:rPr>
                      <w:color w:val="FFFFFF"/>
                      <w:sz w:val="25"/>
                      <w:szCs w:val="25"/>
                    </w:rPr>
                  </w:pPr>
                  <w:r w:rsidRPr="00951595">
                    <w:rPr>
                      <w:rFonts w:cs="新細明體" w:hint="eastAsia"/>
                      <w:color w:val="FFFFFF"/>
                      <w:sz w:val="25"/>
                      <w:szCs w:val="25"/>
                    </w:rPr>
                    <w:t>光源</w:t>
                  </w:r>
                </w:p>
              </w:txbxContent>
            </v:textbox>
          </v:shape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line id="直線接點 49" o:spid="_x0000_s1048" style="position:absolute;z-index:251656704;visibility:visible" from=".85pt,8.4pt" to="666.1pt,8.4pt" strokecolor="windowText" strokeweight="1pt"/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group id="群組 207" o:spid="_x0000_s1049" style="position:absolute;margin-left:.15pt;margin-top:14.4pt;width:291pt;height:185.25pt;z-index:251660800" coordsize="36957,23526">
            <v:shape id="圖片 15" o:spid="_x0000_s1050" type="#_x0000_t75" style="position:absolute;width:35052;height:23526;visibility:visible">
              <v:imagedata r:id="rId9" o:title=""/>
              <v:path arrowok="t"/>
            </v:shape>
            <v:shape id="文字方塊 2" o:spid="_x0000_s1051" type="#_x0000_t202" style="position:absolute;left:25717;top:952;width:11144;height:3289;visibility:visible">
              <v:textbox style="mso-fit-shape-to-text:t">
                <w:txbxContent>
                  <w:p w:rsidR="009522D1" w:rsidRPr="00951595" w:rsidRDefault="009522D1" w:rsidP="00547932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000000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000000"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文字方塊 2" o:spid="_x0000_s1052" type="#_x0000_t202" style="position:absolute;left:25622;top:6477;width:11144;height:3289;visibility:visible">
              <v:textbox style="mso-fit-shape-to-text:t">
                <w:txbxContent>
                  <w:p w:rsidR="009522D1" w:rsidRPr="00951595" w:rsidRDefault="009522D1" w:rsidP="00547932">
                    <w:pPr>
                      <w:spacing w:line="360" w:lineRule="exact"/>
                      <w:jc w:val="center"/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hAnsi="Arial" w:cs="Arial"/>
                        <w:color w:val="000000"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文字方塊 2" o:spid="_x0000_s1053" type="#_x0000_t202" style="position:absolute;left:25812;top:14287;width:11145;height:3289;visibility:visible">
              <v:textbox style="mso-fit-shape-to-text:t">
                <w:txbxContent>
                  <w:p w:rsidR="009522D1" w:rsidRPr="00951595" w:rsidRDefault="009522D1" w:rsidP="00547932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000000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000000"/>
                        <w:sz w:val="32"/>
                        <w:szCs w:val="32"/>
                      </w:rPr>
                      <w:t>J</w:t>
                    </w:r>
                  </w:p>
                </w:txbxContent>
              </v:textbox>
            </v:shape>
          </v:group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3E6201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Default="009522D1" w:rsidP="003E6201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Default="009522D1" w:rsidP="003E6201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Default="009522D1" w:rsidP="003E6201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3E6201">
      <w:pPr>
        <w:spacing w:line="360" w:lineRule="exact"/>
        <w:rPr>
          <w:rFonts w:ascii="Arial" w:eastAsia="標楷體" w:hAnsi="Arial"/>
          <w:sz w:val="28"/>
          <w:szCs w:val="28"/>
        </w:rPr>
      </w:pPr>
      <w:r>
        <w:rPr>
          <w:noProof/>
        </w:rPr>
        <w:pict>
          <v:line id="直線接點 213" o:spid="_x0000_s1054" style="position:absolute;z-index:251662848;visibility:visible" from="-6.65pt,4.65pt" to="-6.65pt,774.15pt" strokeweight="1pt">
            <v:stroke dashstyle="dash"/>
          </v:line>
        </w:pict>
      </w:r>
    </w:p>
    <w:p w:rsidR="009522D1" w:rsidRPr="0064473C" w:rsidRDefault="009522D1" w:rsidP="003E6201">
      <w:pPr>
        <w:spacing w:line="360" w:lineRule="exact"/>
        <w:rPr>
          <w:rFonts w:ascii="Arial" w:eastAsia="標楷體" w:hAnsi="Arial"/>
        </w:rPr>
      </w:pPr>
      <w:r w:rsidRPr="0064473C">
        <w:rPr>
          <w:rFonts w:ascii="Arial" w:eastAsia="標楷體" w:hAnsi="Arial" w:cs="Arial"/>
          <w:sz w:val="28"/>
          <w:szCs w:val="28"/>
        </w:rPr>
        <w:t>1.</w:t>
      </w:r>
      <w:bookmarkStart w:id="0" w:name="_Hlk124431395"/>
      <w:r w:rsidRPr="0064473C">
        <w:rPr>
          <w:rFonts w:ascii="Arial" w:eastAsia="標楷體" w:hAnsi="Arial" w:cs="標楷體" w:hint="eastAsia"/>
          <w:sz w:val="28"/>
          <w:szCs w:val="28"/>
        </w:rPr>
        <w:t>請</w:t>
      </w:r>
      <w:r>
        <w:rPr>
          <w:rFonts w:ascii="Arial" w:eastAsia="標楷體" w:hAnsi="Arial" w:cs="標楷體" w:hint="eastAsia"/>
          <w:sz w:val="28"/>
          <w:szCs w:val="28"/>
        </w:rPr>
        <w:t>將</w:t>
      </w:r>
      <w:bookmarkStart w:id="1" w:name="_Hlk124432087"/>
      <w:r>
        <w:rPr>
          <w:rFonts w:ascii="標楷體" w:eastAsia="標楷體" w:hAnsi="標楷體" w:cs="標楷體" w:hint="eastAsia"/>
          <w:sz w:val="28"/>
          <w:szCs w:val="28"/>
        </w:rPr>
        <w:t>□</w:t>
      </w:r>
      <w:bookmarkEnd w:id="1"/>
      <w:r>
        <w:rPr>
          <w:rFonts w:ascii="標楷體" w:eastAsia="標楷體" w:hAnsi="標楷體" w:cs="標楷體" w:hint="eastAsia"/>
          <w:sz w:val="28"/>
          <w:szCs w:val="28"/>
        </w:rPr>
        <w:t>所指</w:t>
      </w:r>
      <w:r w:rsidRPr="0064473C">
        <w:rPr>
          <w:rFonts w:ascii="Arial" w:eastAsia="標楷體" w:hAnsi="Arial" w:cs="標楷體" w:hint="eastAsia"/>
          <w:sz w:val="28"/>
          <w:szCs w:val="28"/>
        </w:rPr>
        <w:t>複式顯微鏡的構造</w:t>
      </w:r>
      <w:r>
        <w:rPr>
          <w:rFonts w:ascii="Arial" w:eastAsia="標楷體" w:hAnsi="Arial" w:cs="標楷體" w:hint="eastAsia"/>
          <w:sz w:val="28"/>
          <w:szCs w:val="28"/>
        </w:rPr>
        <w:t>代號填入</w:t>
      </w:r>
      <w:r w:rsidRPr="0064473C">
        <w:rPr>
          <w:rFonts w:ascii="Arial" w:eastAsia="標楷體" w:hAnsi="Arial" w:cs="標楷體" w:hint="eastAsia"/>
          <w:sz w:val="28"/>
          <w:szCs w:val="28"/>
        </w:rPr>
        <w:t>。</w:t>
      </w:r>
    </w:p>
    <w:bookmarkEnd w:id="0"/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  <w:r>
        <w:rPr>
          <w:noProof/>
        </w:rPr>
        <w:pict>
          <v:group id="群組 33" o:spid="_x0000_s1055" style="position:absolute;margin-left:.65pt;margin-top:8.25pt;width:326.45pt;height:241pt;z-index:251658752" coordsize="41459,30607">
            <v:shape id="圖片 34" o:spid="_x0000_s1056" type="#_x0000_t75" style="position:absolute;top:1428;width:41459;height:29179;visibility:visible">
              <v:imagedata r:id="rId7" o:title=""/>
            </v:shape>
            <v:shape id="文字方塊 35" o:spid="_x0000_s1057" type="#_x0000_t202" style="position:absolute;left:2000;top:26860;width:6477;height:2667;visibility:visible" fillcolor="window" stroked="f">
              <v:textbox inset="0,0,0,0">
                <w:txbxContent>
                  <w:p w:rsidR="009522D1" w:rsidRPr="00951595" w:rsidRDefault="009522D1" w:rsidP="00AB3CC9">
                    <w:pPr>
                      <w:kinsoku w:val="0"/>
                      <w:overflowPunct w:val="0"/>
                      <w:spacing w:line="295" w:lineRule="exact"/>
                      <w:ind w:left="20"/>
                      <w:jc w:val="right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951595">
                      <w:rPr>
                        <w:rFonts w:cs="新細明體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光源</w:t>
                    </w:r>
                  </w:p>
                </w:txbxContent>
              </v:textbox>
            </v:shape>
            <v:shape id="文字方塊 36" o:spid="_x0000_s1058" type="#_x0000_t202" style="position:absolute;left:2000;top:23717;width:5715;height:1879;visibility:visible" fillcolor="window" stroked="f">
              <v:textbox inset="0,0,0,0">
                <w:txbxContent>
                  <w:p w:rsidR="009522D1" w:rsidRPr="00951595" w:rsidRDefault="009522D1" w:rsidP="00AB3CC9">
                    <w:pPr>
                      <w:kinsoku w:val="0"/>
                      <w:overflowPunct w:val="0"/>
                      <w:spacing w:line="295" w:lineRule="exact"/>
                      <w:ind w:left="20"/>
                      <w:jc w:val="center"/>
                      <w:rPr>
                        <w:b/>
                        <w:bCs/>
                        <w:color w:val="FFFFFF"/>
                        <w:sz w:val="25"/>
                        <w:szCs w:val="25"/>
                      </w:rPr>
                    </w:pPr>
                    <w:r w:rsidRPr="00951595">
                      <w:rPr>
                        <w:rFonts w:cs="新細明體" w:hint="eastAsia"/>
                        <w:b/>
                        <w:bCs/>
                        <w:color w:val="FFFFFF"/>
                        <w:sz w:val="25"/>
                        <w:szCs w:val="25"/>
                      </w:rPr>
                      <w:t>光圈</w:t>
                    </w:r>
                  </w:p>
                </w:txbxContent>
              </v:textbox>
            </v:shape>
            <v:shape id="文字方塊 37" o:spid="_x0000_s1059" type="#_x0000_t202" style="position:absolute;left:31527;top:26670;width:9567;height:1885;visibility:visible" fillcolor="window" stroked="f">
              <v:textbox inset="0,0,0,0">
                <w:txbxContent>
                  <w:p w:rsidR="009522D1" w:rsidRPr="00951595" w:rsidRDefault="009522D1" w:rsidP="00AB3CC9">
                    <w:pPr>
                      <w:kinsoku w:val="0"/>
                      <w:overflowPunct w:val="0"/>
                      <w:spacing w:line="295" w:lineRule="exact"/>
                      <w:ind w:left="20"/>
                      <w:rPr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951595">
                      <w:rPr>
                        <w:rFonts w:cs="新細明體" w:hint="eastAsia"/>
                        <w:b/>
                        <w:bCs/>
                        <w:color w:val="FFFFFF"/>
                        <w:sz w:val="28"/>
                        <w:szCs w:val="28"/>
                      </w:rPr>
                      <w:t>光源調整鈕</w:t>
                    </w:r>
                  </w:p>
                </w:txbxContent>
              </v:textbox>
            </v:shape>
            <v:shape id="文字方塊 2" o:spid="_x0000_s1060" type="#_x0000_t202" style="position:absolute;left:6667;top:8191;width:7430;height:3289;visibility:visible">
              <v:textbox style="mso-fit-shape-to-text:t">
                <w:txbxContent>
                  <w:p w:rsidR="009522D1" w:rsidRPr="00951595" w:rsidRDefault="009522D1" w:rsidP="00AB3CC9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文字方塊 2" o:spid="_x0000_s1061" type="#_x0000_t202" style="position:absolute;left:21145;width:7430;height:3289;visibility:visible">
              <v:textbox style="mso-fit-shape-to-text:t">
                <w:txbxContent>
                  <w:p w:rsidR="009522D1" w:rsidRPr="00951595" w:rsidRDefault="009522D1" w:rsidP="00AB3CC9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  <w:t>A</w:t>
                    </w:r>
                    <w:bookmarkStart w:id="2" w:name="_GoBack"/>
                    <w:bookmarkEnd w:id="2"/>
                  </w:p>
                </w:txbxContent>
              </v:textbox>
            </v:shape>
            <v:shape id="文字方塊 2" o:spid="_x0000_s1062" type="#_x0000_t202" style="position:absolute;left:31527;top:13811;width:9563;height:3289;visibility:visible">
              <v:textbox style="mso-fit-shape-to-text:t">
                <w:txbxContent>
                  <w:p w:rsidR="009522D1" w:rsidRPr="00951595" w:rsidRDefault="009522D1" w:rsidP="00AB3CC9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  <w:t>C</w:t>
                    </w:r>
                  </w:p>
                </w:txbxContent>
              </v:textbox>
            </v:shape>
            <v:shape id="文字方塊 2" o:spid="_x0000_s1063" type="#_x0000_t202" style="position:absolute;left:31527;top:23336;width:9563;height:3289;visibility:visible">
              <v:textbox style="mso-fit-shape-to-text:t">
                <w:txbxContent>
                  <w:p w:rsidR="009522D1" w:rsidRPr="00951595" w:rsidRDefault="009522D1" w:rsidP="00AB3CC9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  <w:sz w:val="28"/>
          <w:szCs w:val="28"/>
        </w:rPr>
      </w:pPr>
    </w:p>
    <w:p w:rsidR="009522D1" w:rsidRPr="0064473C" w:rsidRDefault="009522D1" w:rsidP="00AB3CC9">
      <w:pPr>
        <w:spacing w:line="360" w:lineRule="exact"/>
        <w:rPr>
          <w:rFonts w:ascii="Arial" w:eastAsia="標楷體" w:hAnsi="Arial"/>
        </w:rPr>
      </w:pPr>
      <w:r w:rsidRPr="0064473C">
        <w:rPr>
          <w:rFonts w:ascii="Arial" w:eastAsia="標楷體" w:hAnsi="Arial" w:cs="Arial"/>
          <w:sz w:val="28"/>
          <w:szCs w:val="28"/>
        </w:rPr>
        <w:t>2.</w:t>
      </w:r>
      <w:r w:rsidRPr="0064473C">
        <w:rPr>
          <w:rFonts w:ascii="Arial" w:eastAsia="標楷體" w:hAnsi="Arial" w:cs="標楷體" w:hint="eastAsia"/>
          <w:sz w:val="28"/>
          <w:szCs w:val="28"/>
        </w:rPr>
        <w:t>請</w:t>
      </w:r>
      <w:r>
        <w:rPr>
          <w:rFonts w:ascii="Arial" w:eastAsia="標楷體" w:hAnsi="Arial" w:cs="標楷體" w:hint="eastAsia"/>
          <w:sz w:val="28"/>
          <w:szCs w:val="28"/>
        </w:rPr>
        <w:t>將</w:t>
      </w:r>
      <w:r>
        <w:rPr>
          <w:rFonts w:ascii="標楷體" w:eastAsia="標楷體" w:hAnsi="標楷體" w:cs="標楷體" w:hint="eastAsia"/>
          <w:sz w:val="28"/>
          <w:szCs w:val="28"/>
        </w:rPr>
        <w:t>□所指</w:t>
      </w:r>
      <w:r>
        <w:rPr>
          <w:rFonts w:ascii="Arial" w:eastAsia="標楷體" w:hAnsi="Arial" w:cs="標楷體" w:hint="eastAsia"/>
          <w:sz w:val="28"/>
          <w:szCs w:val="28"/>
        </w:rPr>
        <w:t>解剖</w:t>
      </w:r>
      <w:r w:rsidRPr="0064473C">
        <w:rPr>
          <w:rFonts w:ascii="Arial" w:eastAsia="標楷體" w:hAnsi="Arial" w:cs="標楷體" w:hint="eastAsia"/>
          <w:sz w:val="28"/>
          <w:szCs w:val="28"/>
        </w:rPr>
        <w:t>顯微鏡的構造</w:t>
      </w:r>
      <w:r>
        <w:rPr>
          <w:rFonts w:ascii="Arial" w:eastAsia="標楷體" w:hAnsi="Arial" w:cs="標楷體" w:hint="eastAsia"/>
          <w:sz w:val="28"/>
          <w:szCs w:val="28"/>
        </w:rPr>
        <w:t>代號填入</w:t>
      </w:r>
      <w:r w:rsidRPr="0064473C">
        <w:rPr>
          <w:rFonts w:ascii="Arial" w:eastAsia="標楷體" w:hAnsi="Arial" w:cs="標楷體" w:hint="eastAsia"/>
          <w:sz w:val="28"/>
          <w:szCs w:val="28"/>
        </w:rPr>
        <w:t>。</w:t>
      </w:r>
    </w:p>
    <w:p w:rsidR="009522D1" w:rsidRPr="00AB3CC9" w:rsidRDefault="009522D1" w:rsidP="0064473C">
      <w:pPr>
        <w:spacing w:line="360" w:lineRule="exact"/>
        <w:rPr>
          <w:rFonts w:ascii="Arial" w:eastAsia="標楷體" w:hAnsi="Arial"/>
        </w:rPr>
      </w:pPr>
      <w:r>
        <w:rPr>
          <w:noProof/>
        </w:rPr>
        <w:pict>
          <v:group id="群組 194" o:spid="_x0000_s1064" style="position:absolute;margin-left:2.35pt;margin-top:10.65pt;width:331.2pt;height:211.2pt;z-index:251659776" coordsize="42062,26822">
            <v:shape id="圖片 195" o:spid="_x0000_s1065" type="#_x0000_t75" style="position:absolute;left:762;width:41300;height:26822;visibility:visible">
              <v:imagedata r:id="rId8" o:title=""/>
              <v:path arrowok="t"/>
            </v:shape>
            <v:group id="群組 196" o:spid="_x0000_s1066" style="position:absolute;top:666;width:41813;height:24245" coordorigin="-94" coordsize="41813,24244">
              <v:shape id="文字方塊 2" o:spid="_x0000_s1067" type="#_x0000_t202" style="position:absolute;left:572;top:3143;width:11144;height:3289;visibility:visible">
                <v:textbox style="mso-fit-shape-to-text:t">
                  <w:txbxContent>
                    <w:p w:rsidR="009522D1" w:rsidRPr="00951595" w:rsidRDefault="009522D1" w:rsidP="002674B1">
                      <w:pPr>
                        <w:spacing w:line="360" w:lineRule="exact"/>
                        <w:jc w:val="center"/>
                        <w:rPr>
                          <w:rFonts w:ascii="Arial" w:eastAsia="標楷體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951595">
                        <w:rPr>
                          <w:rFonts w:ascii="Arial" w:eastAsia="標楷體" w:hAnsi="Arial" w:cs="Arial"/>
                          <w:color w:val="FFFFFF"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  <v:shape id="文字方塊 198" o:spid="_x0000_s1068" type="#_x0000_t202" style="position:absolute;left:572;top:13144;width:11236;height:5232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  <v:shape id="文字方塊 2" o:spid="_x0000_s1069" type="#_x0000_t202" style="position:absolute;left:-94;top:20955;width:11144;height:3289;visibility:visible">
                <v:textbox style="mso-fit-shape-to-text:t">
                  <w:txbxContent>
                    <w:p w:rsidR="009522D1" w:rsidRPr="00951595" w:rsidRDefault="009522D1" w:rsidP="002674B1">
                      <w:pPr>
                        <w:spacing w:line="360" w:lineRule="exact"/>
                        <w:jc w:val="center"/>
                        <w:rPr>
                          <w:rFonts w:ascii="Arial" w:eastAsia="標楷體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951595">
                        <w:rPr>
                          <w:rFonts w:ascii="Arial" w:eastAsia="標楷體" w:hAnsi="Arial" w:cs="Arial"/>
                          <w:color w:val="FFFFFF"/>
                          <w:sz w:val="32"/>
                          <w:szCs w:val="32"/>
                        </w:rPr>
                        <w:t>G</w:t>
                      </w:r>
                    </w:p>
                  </w:txbxContent>
                </v:textbox>
              </v:shape>
              <v:shape id="文字方塊 2" o:spid="_x0000_s1070" type="#_x0000_t202" style="position:absolute;left:30003;top:1809;width:11145;height:3290;visibility:visible">
                <v:textbox style="mso-fit-shape-to-text:t">
                  <w:txbxContent>
                    <w:p w:rsidR="009522D1" w:rsidRPr="00951595" w:rsidRDefault="009522D1" w:rsidP="002674B1">
                      <w:pPr>
                        <w:spacing w:line="360" w:lineRule="exact"/>
                        <w:jc w:val="center"/>
                        <w:rPr>
                          <w:rFonts w:ascii="Arial" w:eastAsia="標楷體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951595">
                        <w:rPr>
                          <w:rFonts w:ascii="Arial" w:eastAsia="標楷體" w:hAnsi="Arial" w:cs="Arial"/>
                          <w:color w:val="FFFFFF"/>
                          <w:sz w:val="32"/>
                          <w:szCs w:val="32"/>
                        </w:rPr>
                        <w:t>F</w:t>
                      </w:r>
                    </w:p>
                  </w:txbxContent>
                </v:textbox>
              </v:shape>
              <v:shape id="文字方塊 201" o:spid="_x0000_s1071" type="#_x0000_t202" style="position:absolute;left:30480;top:10191;width:11239;height:2477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  <v:shape id="文字方塊 202" o:spid="_x0000_s1072" type="#_x0000_t202" style="position:absolute;left:31242;top:16859;width:10284;height:2476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  <v:shape id="文字方塊 203" o:spid="_x0000_s1073" type="#_x0000_t202" style="position:absolute;left:1047;width:11145;height:2470;visibility:visible" strokecolor="window">
                <v:textbox inset="0,0,0,0">
                  <w:txbxContent>
                    <w:p w:rsidR="009522D1" w:rsidRPr="00951595" w:rsidRDefault="009522D1" w:rsidP="002674B1">
                      <w:pPr>
                        <w:kinsoku w:val="0"/>
                        <w:overflowPunct w:val="0"/>
                        <w:spacing w:line="295" w:lineRule="exact"/>
                        <w:ind w:left="20"/>
                        <w:jc w:val="center"/>
                        <w:rPr>
                          <w:color w:val="FFFFFF"/>
                          <w:sz w:val="25"/>
                          <w:szCs w:val="25"/>
                        </w:rPr>
                      </w:pPr>
                      <w:r w:rsidRPr="00951595">
                        <w:rPr>
                          <w:rFonts w:cs="新細明體" w:hint="eastAsia"/>
                          <w:color w:val="FFFFFF"/>
                          <w:sz w:val="25"/>
                          <w:szCs w:val="25"/>
                        </w:rPr>
                        <w:t>光源</w:t>
                      </w:r>
                    </w:p>
                  </w:txbxContent>
                </v:textbox>
              </v:shape>
            </v:group>
          </v:group>
        </w:pict>
      </w: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  <w:r w:rsidRPr="00B16B70">
        <w:rPr>
          <w:rFonts w:ascii="Arial" w:eastAsia="標楷體" w:hAnsi="Arial" w:cs="Arial"/>
        </w:rPr>
        <w:t>3.</w:t>
      </w:r>
      <w:r w:rsidRPr="0064473C">
        <w:rPr>
          <w:rFonts w:ascii="Arial" w:eastAsia="標楷體" w:hAnsi="Arial" w:cs="標楷體" w:hint="eastAsia"/>
          <w:sz w:val="28"/>
          <w:szCs w:val="28"/>
        </w:rPr>
        <w:t>請</w:t>
      </w:r>
      <w:r>
        <w:rPr>
          <w:rFonts w:ascii="Arial" w:eastAsia="標楷體" w:hAnsi="Arial" w:cs="標楷體" w:hint="eastAsia"/>
          <w:sz w:val="28"/>
          <w:szCs w:val="28"/>
        </w:rPr>
        <w:t>將</w:t>
      </w:r>
      <w:r>
        <w:rPr>
          <w:rFonts w:ascii="標楷體" w:eastAsia="標楷體" w:hAnsi="標楷體" w:cs="標楷體" w:hint="eastAsia"/>
          <w:sz w:val="28"/>
          <w:szCs w:val="28"/>
        </w:rPr>
        <w:t>□所指</w:t>
      </w:r>
      <w:r>
        <w:rPr>
          <w:rFonts w:ascii="Arial" w:eastAsia="標楷體" w:hAnsi="Arial" w:cs="標楷體" w:hint="eastAsia"/>
          <w:sz w:val="28"/>
          <w:szCs w:val="28"/>
        </w:rPr>
        <w:t>口腔皮膜細胞</w:t>
      </w:r>
      <w:r w:rsidRPr="0064473C">
        <w:rPr>
          <w:rFonts w:ascii="Arial" w:eastAsia="標楷體" w:hAnsi="Arial" w:cs="標楷體" w:hint="eastAsia"/>
          <w:sz w:val="28"/>
          <w:szCs w:val="28"/>
        </w:rPr>
        <w:t>的構造</w:t>
      </w:r>
      <w:r>
        <w:rPr>
          <w:rFonts w:ascii="Arial" w:eastAsia="標楷體" w:hAnsi="Arial" w:cs="標楷體" w:hint="eastAsia"/>
          <w:sz w:val="28"/>
          <w:szCs w:val="28"/>
        </w:rPr>
        <w:t>代號填入</w:t>
      </w:r>
      <w:r w:rsidRPr="0064473C">
        <w:rPr>
          <w:rFonts w:ascii="Arial" w:eastAsia="標楷體" w:hAnsi="Arial" w:cs="標楷體" w:hint="eastAsia"/>
          <w:sz w:val="28"/>
          <w:szCs w:val="28"/>
        </w:rPr>
        <w:t>。</w:t>
      </w: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</w:p>
    <w:p w:rsidR="009522D1" w:rsidRPr="0064473C" w:rsidRDefault="009522D1" w:rsidP="0064473C">
      <w:pPr>
        <w:spacing w:line="360" w:lineRule="exact"/>
        <w:rPr>
          <w:rFonts w:ascii="Arial" w:eastAsia="標楷體" w:hAnsi="Arial"/>
        </w:rPr>
      </w:pPr>
      <w:r>
        <w:rPr>
          <w:noProof/>
        </w:rPr>
        <w:pict>
          <v:group id="群組 208" o:spid="_x0000_s1074" style="position:absolute;margin-left:0;margin-top:0;width:291pt;height:185.25pt;z-index:251661824" coordsize="36957,23526">
            <v:shape id="圖片 209" o:spid="_x0000_s1075" type="#_x0000_t75" style="position:absolute;width:35052;height:23526;visibility:visible">
              <v:imagedata r:id="rId9" o:title=""/>
            </v:shape>
            <v:shape id="文字方塊 2" o:spid="_x0000_s1076" type="#_x0000_t202" style="position:absolute;left:25717;top:952;width:11144;height:3289;visibility:visible">
              <v:textbox style="mso-fit-shape-to-text:t">
                <w:txbxContent>
                  <w:p w:rsidR="009522D1" w:rsidRPr="00951595" w:rsidRDefault="009522D1" w:rsidP="00547932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  <w:t>H</w:t>
                    </w:r>
                  </w:p>
                </w:txbxContent>
              </v:textbox>
            </v:shape>
            <v:shape id="文字方塊 2" o:spid="_x0000_s1077" type="#_x0000_t202" style="position:absolute;left:25622;top:6477;width:11144;height:3289;visibility:visible">
              <v:textbox style="mso-fit-shape-to-text:t">
                <w:txbxContent>
                  <w:p w:rsidR="009522D1" w:rsidRPr="00951595" w:rsidRDefault="009522D1" w:rsidP="00547932">
                    <w:pPr>
                      <w:spacing w:line="360" w:lineRule="exact"/>
                      <w:jc w:val="center"/>
                      <w:rPr>
                        <w:rFonts w:ascii="新細明體" w:hAnsi="新細明體" w:cs="新細明體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新細明體" w:hAnsi="新細明體" w:cs="新細明體"/>
                        <w:color w:val="FFFFFF"/>
                        <w:sz w:val="32"/>
                        <w:szCs w:val="32"/>
                      </w:rPr>
                      <w:t>I</w:t>
                    </w:r>
                  </w:p>
                </w:txbxContent>
              </v:textbox>
            </v:shape>
            <v:shape id="文字方塊 2" o:spid="_x0000_s1078" type="#_x0000_t202" style="position:absolute;left:25812;top:14287;width:11145;height:3289;visibility:visible">
              <v:textbox style="mso-fit-shape-to-text:t">
                <w:txbxContent>
                  <w:p w:rsidR="009522D1" w:rsidRPr="00951595" w:rsidRDefault="009522D1" w:rsidP="00547932">
                    <w:pPr>
                      <w:spacing w:line="360" w:lineRule="exact"/>
                      <w:jc w:val="center"/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</w:pPr>
                    <w:r w:rsidRPr="00951595">
                      <w:rPr>
                        <w:rFonts w:ascii="Arial" w:eastAsia="標楷體" w:hAnsi="Arial" w:cs="Arial"/>
                        <w:color w:val="FFFFFF"/>
                        <w:sz w:val="32"/>
                        <w:szCs w:val="32"/>
                      </w:rPr>
                      <w:t>J</w:t>
                    </w:r>
                  </w:p>
                </w:txbxContent>
              </v:textbox>
            </v:shape>
          </v:group>
        </w:pict>
      </w:r>
    </w:p>
    <w:sectPr w:rsidR="009522D1" w:rsidRPr="0064473C" w:rsidSect="00B16B70">
      <w:pgSz w:w="14572" w:h="20639" w:code="12"/>
      <w:pgMar w:top="567" w:right="567" w:bottom="567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D1" w:rsidRDefault="009522D1" w:rsidP="0064473C">
      <w:r>
        <w:separator/>
      </w:r>
    </w:p>
  </w:endnote>
  <w:endnote w:type="continuationSeparator" w:id="0">
    <w:p w:rsidR="009522D1" w:rsidRDefault="009522D1" w:rsidP="00644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D1" w:rsidRDefault="009522D1" w:rsidP="0064473C">
      <w:r>
        <w:separator/>
      </w:r>
    </w:p>
  </w:footnote>
  <w:footnote w:type="continuationSeparator" w:id="0">
    <w:p w:rsidR="009522D1" w:rsidRDefault="009522D1" w:rsidP="00644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3DC"/>
    <w:multiLevelType w:val="hybridMultilevel"/>
    <w:tmpl w:val="27401B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AC0"/>
    <w:rsid w:val="002674B1"/>
    <w:rsid w:val="002F0D0D"/>
    <w:rsid w:val="003E6201"/>
    <w:rsid w:val="0048355A"/>
    <w:rsid w:val="00547932"/>
    <w:rsid w:val="00551ECF"/>
    <w:rsid w:val="0064473C"/>
    <w:rsid w:val="00662086"/>
    <w:rsid w:val="008E0AE1"/>
    <w:rsid w:val="008F6953"/>
    <w:rsid w:val="00951595"/>
    <w:rsid w:val="009522D1"/>
    <w:rsid w:val="00975CFB"/>
    <w:rsid w:val="009B18B0"/>
    <w:rsid w:val="00A026A2"/>
    <w:rsid w:val="00AB3CC9"/>
    <w:rsid w:val="00B16B70"/>
    <w:rsid w:val="00B63270"/>
    <w:rsid w:val="00BC141D"/>
    <w:rsid w:val="00C22163"/>
    <w:rsid w:val="00C32AC0"/>
    <w:rsid w:val="00D51962"/>
    <w:rsid w:val="00E258C6"/>
    <w:rsid w:val="00E9769B"/>
    <w:rsid w:val="00ED602B"/>
    <w:rsid w:val="00E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86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AC0"/>
    <w:pPr>
      <w:ind w:left="480"/>
    </w:pPr>
  </w:style>
  <w:style w:type="paragraph" w:styleId="BalloonText">
    <w:name w:val="Balloon Text"/>
    <w:basedOn w:val="Normal"/>
    <w:link w:val="BalloonTextChar"/>
    <w:uiPriority w:val="99"/>
    <w:semiHidden/>
    <w:rsid w:val="00C32AC0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AC0"/>
    <w:rPr>
      <w:rFonts w:ascii="Cambria" w:eastAsia="新細明體" w:hAnsi="Cambria" w:cs="Cambria"/>
      <w:sz w:val="18"/>
      <w:szCs w:val="18"/>
    </w:rPr>
  </w:style>
  <w:style w:type="paragraph" w:styleId="Header">
    <w:name w:val="header"/>
    <w:basedOn w:val="Normal"/>
    <w:link w:val="HeaderChar"/>
    <w:uiPriority w:val="99"/>
    <w:rsid w:val="00644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473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447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473C"/>
    <w:rPr>
      <w:sz w:val="20"/>
      <w:szCs w:val="20"/>
    </w:rPr>
  </w:style>
  <w:style w:type="table" w:styleId="TableGrid">
    <w:name w:val="Table Grid"/>
    <w:basedOn w:val="TableNormal"/>
    <w:uiPriority w:val="99"/>
    <w:rsid w:val="008E0AE1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25</Words>
  <Characters>144</Characters>
  <Application>Microsoft Office Outlook</Application>
  <DocSecurity>0</DocSecurity>
  <Lines>0</Lines>
  <Paragraphs>0</Paragraphs>
  <ScaleCrop>false</ScaleCrop>
  <Company>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</dc:creator>
  <cp:keywords/>
  <dc:description/>
  <cp:lastModifiedBy>CL</cp:lastModifiedBy>
  <cp:revision>12</cp:revision>
  <cp:lastPrinted>2023-01-12T08:10:00Z</cp:lastPrinted>
  <dcterms:created xsi:type="dcterms:W3CDTF">2023-01-12T05:30:00Z</dcterms:created>
  <dcterms:modified xsi:type="dcterms:W3CDTF">2024-02-02T03:28:00Z</dcterms:modified>
</cp:coreProperties>
</file>